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BA7" w:rsidRPr="00FA5BA7" w:rsidRDefault="00FA5BA7" w:rsidP="00FA5BA7">
      <w:pPr>
        <w:rPr>
          <w:rFonts w:ascii="Times New Roman" w:hAnsi="Times New Roman" w:cs="Times New Roman"/>
          <w:sz w:val="28"/>
          <w:szCs w:val="28"/>
        </w:rPr>
      </w:pPr>
      <w:r w:rsidRPr="00FA5BA7">
        <w:rPr>
          <w:rFonts w:ascii="Times New Roman" w:hAnsi="Times New Roman" w:cs="Times New Roman"/>
          <w:sz w:val="28"/>
          <w:szCs w:val="28"/>
        </w:rPr>
        <w:drawing>
          <wp:anchor distT="57150" distB="57150" distL="95250" distR="95250" simplePos="0" relativeHeight="251658240" behindDoc="0" locked="0" layoutInCell="1" allowOverlap="0" wp14:anchorId="22BFE005" wp14:editId="3601DC82">
            <wp:simplePos x="0" y="0"/>
            <wp:positionH relativeFrom="column">
              <wp:posOffset>101600</wp:posOffset>
            </wp:positionH>
            <wp:positionV relativeFrom="line">
              <wp:posOffset>-354965</wp:posOffset>
            </wp:positionV>
            <wp:extent cx="2190750" cy="1476375"/>
            <wp:effectExtent l="0" t="0" r="0" b="9525"/>
            <wp:wrapSquare wrapText="bothSides"/>
            <wp:docPr id="2" name="Рисунок 2" descr="Бешенство у животных. Симптомы бешенства собак,   кошек и человека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шенство у животных. Симптомы бешенства собак,   кошек и человека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5BA7">
        <w:rPr>
          <w:rFonts w:ascii="Times New Roman" w:hAnsi="Times New Roman" w:cs="Times New Roman"/>
          <w:sz w:val="28"/>
          <w:szCs w:val="28"/>
        </w:rPr>
        <w:t>Бешенство у животных. Симптомы бешенства собак, кошек и человека.</w:t>
      </w:r>
    </w:p>
    <w:p w:rsidR="00FA5BA7" w:rsidRPr="00FA5BA7" w:rsidRDefault="00FA5BA7" w:rsidP="00FA5BA7">
      <w:pPr>
        <w:jc w:val="both"/>
        <w:rPr>
          <w:rFonts w:ascii="Times New Roman" w:hAnsi="Times New Roman" w:cs="Times New Roman"/>
          <w:sz w:val="28"/>
          <w:szCs w:val="28"/>
        </w:rPr>
      </w:pPr>
      <w:r w:rsidRPr="00FA5BA7">
        <w:rPr>
          <w:rFonts w:ascii="Times New Roman" w:hAnsi="Times New Roman" w:cs="Times New Roman"/>
          <w:sz w:val="28"/>
          <w:szCs w:val="28"/>
        </w:rPr>
        <w:br/>
      </w:r>
    </w:p>
    <w:p w:rsidR="00FA5BA7" w:rsidRPr="00FA5BA7" w:rsidRDefault="00FA5BA7" w:rsidP="00FA5B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BA7">
        <w:rPr>
          <w:rFonts w:ascii="Times New Roman" w:hAnsi="Times New Roman" w:cs="Times New Roman"/>
          <w:sz w:val="28"/>
          <w:szCs w:val="28"/>
        </w:rPr>
        <w:t xml:space="preserve">Бешенство (гидрофобия, </w:t>
      </w:r>
      <w:proofErr w:type="spellStart"/>
      <w:r w:rsidRPr="00FA5BA7">
        <w:rPr>
          <w:rFonts w:ascii="Times New Roman" w:hAnsi="Times New Roman" w:cs="Times New Roman"/>
          <w:sz w:val="28"/>
          <w:szCs w:val="28"/>
        </w:rPr>
        <w:t>Rabies</w:t>
      </w:r>
      <w:proofErr w:type="spellEnd"/>
      <w:r w:rsidRPr="00FA5BA7">
        <w:rPr>
          <w:rFonts w:ascii="Times New Roman" w:hAnsi="Times New Roman" w:cs="Times New Roman"/>
          <w:sz w:val="28"/>
          <w:szCs w:val="28"/>
        </w:rPr>
        <w:t>) – это заболевание вирусной природы, возникающее в результате укуса зараженным животным, характеризующееся тяжелыми поражениями нервной системы и приводящее к летальному исходу.</w:t>
      </w:r>
      <w:r w:rsidRPr="00FA5BA7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FA5BA7">
        <w:rPr>
          <w:rFonts w:ascii="Times New Roman" w:hAnsi="Times New Roman" w:cs="Times New Roman"/>
          <w:sz w:val="28"/>
          <w:szCs w:val="28"/>
        </w:rPr>
        <w:t>Вирус устойчив к низким температурам, но неустойчив к высоким.</w:t>
      </w:r>
      <w:proofErr w:type="gramEnd"/>
      <w:r w:rsidRPr="00FA5B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A5BA7">
        <w:rPr>
          <w:rFonts w:ascii="Times New Roman" w:hAnsi="Times New Roman" w:cs="Times New Roman"/>
          <w:sz w:val="28"/>
          <w:szCs w:val="28"/>
        </w:rPr>
        <w:t>Чувствителен</w:t>
      </w:r>
      <w:proofErr w:type="gramEnd"/>
      <w:r w:rsidRPr="00FA5BA7">
        <w:rPr>
          <w:rFonts w:ascii="Times New Roman" w:hAnsi="Times New Roman" w:cs="Times New Roman"/>
          <w:sz w:val="28"/>
          <w:szCs w:val="28"/>
        </w:rPr>
        <w:t xml:space="preserve"> к ультрафиолетовым и прямым солнечным лучам, а также ко многим дезинфицирующим средствам.</w:t>
      </w:r>
      <w:r w:rsidRPr="00FA5BA7">
        <w:rPr>
          <w:rFonts w:ascii="Times New Roman" w:hAnsi="Times New Roman" w:cs="Times New Roman"/>
          <w:sz w:val="28"/>
          <w:szCs w:val="28"/>
        </w:rPr>
        <w:br/>
        <w:t xml:space="preserve">В природе болеют, прежде всего, дикие животные (лисицы, волки и т.д.). </w:t>
      </w:r>
      <w:bookmarkStart w:id="0" w:name="_GoBack"/>
      <w:r w:rsidRPr="00FA5BA7">
        <w:rPr>
          <w:rFonts w:ascii="Times New Roman" w:hAnsi="Times New Roman" w:cs="Times New Roman"/>
          <w:sz w:val="28"/>
          <w:szCs w:val="28"/>
        </w:rPr>
        <w:t>Домашние животные (собаки, кошки, хорьки) заражаются от укуса дикого животного или попадания слюны заражённого животного на поврежденный участок кожи.</w:t>
      </w:r>
      <w:r w:rsidRPr="00FA5BA7">
        <w:rPr>
          <w:rFonts w:ascii="Times New Roman" w:hAnsi="Times New Roman" w:cs="Times New Roman"/>
          <w:sz w:val="28"/>
          <w:szCs w:val="28"/>
        </w:rPr>
        <w:br/>
        <w:t>Вирус некоторое время находится в месте внедрения, затем проникает в спинной и головной мозг. Симптомы начинают проявляться только после распространения вируса по всему организму. Проявлению клинической картины предшествует скрытый (инкубационный) период. Животное в это время также опасно. Чаще всего инкубационный период длится 10 - 14 дней, бешенство у человека может протекать до года.</w:t>
      </w:r>
      <w:r w:rsidRPr="00FA5BA7">
        <w:rPr>
          <w:rFonts w:ascii="Times New Roman" w:hAnsi="Times New Roman" w:cs="Times New Roman"/>
          <w:sz w:val="28"/>
          <w:szCs w:val="28"/>
        </w:rPr>
        <w:br/>
        <w:t>Ваше не вакцинированное животное покусала на улице бездомная собака, и Вы обращаетесь в ветеринарную клинику для оказания помощи любимцу? Однако, поскольку животное подозревается в заражении бешенством, т. к. бездомное животное может являться носителем вируса, то ветеринарный врач обязан вызвать специальную службу для помещения Вашего любимца на карантин.</w:t>
      </w:r>
      <w:r w:rsidRPr="00FA5BA7">
        <w:rPr>
          <w:rFonts w:ascii="Times New Roman" w:hAnsi="Times New Roman" w:cs="Times New Roman"/>
          <w:sz w:val="28"/>
          <w:szCs w:val="28"/>
        </w:rPr>
        <w:br/>
        <w:t>Карантин – это не санаторий. Во время карантина животное содержится, изолировано от людей и других животных 10-14 дней, до проявления у него клинических симптомов. Иногда карантин может длиться до 60 дней. При этом оказать животному помощь не представляется никакой возможности.</w:t>
      </w:r>
      <w:r w:rsidRPr="00FA5BA7">
        <w:rPr>
          <w:rFonts w:ascii="Times New Roman" w:hAnsi="Times New Roman" w:cs="Times New Roman"/>
          <w:sz w:val="28"/>
          <w:szCs w:val="28"/>
        </w:rPr>
        <w:br/>
        <w:t>В случае гибели животного в период нахождения на карантине – ветеринарная станция ответственности не несет. </w:t>
      </w:r>
      <w:r w:rsidRPr="00FA5BA7">
        <w:rPr>
          <w:rFonts w:ascii="Times New Roman" w:hAnsi="Times New Roman" w:cs="Times New Roman"/>
          <w:sz w:val="28"/>
          <w:szCs w:val="28"/>
        </w:rPr>
        <w:br/>
        <w:t>Клиническая картина заболевания.</w:t>
      </w:r>
      <w:r w:rsidRPr="00FA5BA7">
        <w:rPr>
          <w:rFonts w:ascii="Times New Roman" w:hAnsi="Times New Roman" w:cs="Times New Roman"/>
          <w:sz w:val="28"/>
          <w:szCs w:val="28"/>
        </w:rPr>
        <w:br/>
        <w:t>Ветеринарными врачами выделяются три формы проявления бешенства – буйная, тихая и атипичная.</w:t>
      </w:r>
      <w:r w:rsidRPr="00FA5BA7">
        <w:rPr>
          <w:rFonts w:ascii="Times New Roman" w:hAnsi="Times New Roman" w:cs="Times New Roman"/>
          <w:sz w:val="28"/>
          <w:szCs w:val="28"/>
        </w:rPr>
        <w:br/>
        <w:t>Буйная форма протекает в несколько стадий: </w:t>
      </w:r>
      <w:r w:rsidRPr="00FA5BA7">
        <w:rPr>
          <w:rFonts w:ascii="Times New Roman" w:hAnsi="Times New Roman" w:cs="Times New Roman"/>
          <w:sz w:val="28"/>
          <w:szCs w:val="28"/>
        </w:rPr>
        <w:br/>
        <w:t>1. На первой стадии животное избегает людей, прячется в темном месте или наоборот очень дружелюбное. При этом возможно проявление зуда на месте укуса;</w:t>
      </w:r>
      <w:r w:rsidRPr="00FA5BA7">
        <w:rPr>
          <w:rFonts w:ascii="Times New Roman" w:hAnsi="Times New Roman" w:cs="Times New Roman"/>
          <w:sz w:val="28"/>
          <w:szCs w:val="28"/>
        </w:rPr>
        <w:br/>
        <w:t>2. На второй стадии появляется агрессия. Нарастает беспокойство, хриплый лай, склонность к поеданию инородных предметов, нападение на других животных и даже на хозяина. Животное не может глотать воду;</w:t>
      </w:r>
      <w:r w:rsidRPr="00FA5BA7">
        <w:rPr>
          <w:rFonts w:ascii="Times New Roman" w:hAnsi="Times New Roman" w:cs="Times New Roman"/>
          <w:sz w:val="28"/>
          <w:szCs w:val="28"/>
        </w:rPr>
        <w:br/>
        <w:t xml:space="preserve">3. На третьей стадии появляются судороги, и прогрессирует паралич. </w:t>
      </w:r>
      <w:r w:rsidRPr="00FA5BA7">
        <w:rPr>
          <w:rFonts w:ascii="Times New Roman" w:hAnsi="Times New Roman" w:cs="Times New Roman"/>
          <w:sz w:val="28"/>
          <w:szCs w:val="28"/>
        </w:rPr>
        <w:lastRenderedPageBreak/>
        <w:t>Животное почти постоянно лежит и в итоге погибает в коматозном состоянии.</w:t>
      </w:r>
      <w:r w:rsidRPr="00FA5BA7">
        <w:rPr>
          <w:rFonts w:ascii="Times New Roman" w:hAnsi="Times New Roman" w:cs="Times New Roman"/>
          <w:sz w:val="28"/>
          <w:szCs w:val="28"/>
        </w:rPr>
        <w:br/>
        <w:t>Тихая форма характеризуется развитием паралича, слюнотечением, неспособностью принимать пищу. Через 2 – 4 дня животное гибнет.</w:t>
      </w:r>
      <w:r w:rsidRPr="00FA5BA7">
        <w:rPr>
          <w:rFonts w:ascii="Times New Roman" w:hAnsi="Times New Roman" w:cs="Times New Roman"/>
          <w:sz w:val="28"/>
          <w:szCs w:val="28"/>
        </w:rPr>
        <w:br/>
        <w:t>Атипичная форма (сложная в диагностике) – может длиться до 3-х месяцев или даже больше. Вначале может проявляться диареей или наоборот атонией кишечника, депрессией, после чего могут наступать временные улучшения.</w:t>
      </w:r>
      <w:r w:rsidRPr="00FA5BA7">
        <w:rPr>
          <w:rFonts w:ascii="Times New Roman" w:hAnsi="Times New Roman" w:cs="Times New Roman"/>
          <w:sz w:val="28"/>
          <w:szCs w:val="28"/>
        </w:rPr>
        <w:br/>
        <w:t xml:space="preserve">Посмертный диагноз устанавливается обнаружением специфических включений – телец </w:t>
      </w:r>
      <w:proofErr w:type="spellStart"/>
      <w:r w:rsidRPr="00FA5BA7">
        <w:rPr>
          <w:rFonts w:ascii="Times New Roman" w:hAnsi="Times New Roman" w:cs="Times New Roman"/>
          <w:sz w:val="28"/>
          <w:szCs w:val="28"/>
        </w:rPr>
        <w:t>Бабеша-Негри</w:t>
      </w:r>
      <w:proofErr w:type="spellEnd"/>
      <w:r w:rsidRPr="00FA5BA7">
        <w:rPr>
          <w:rFonts w:ascii="Times New Roman" w:hAnsi="Times New Roman" w:cs="Times New Roman"/>
          <w:sz w:val="28"/>
          <w:szCs w:val="28"/>
        </w:rPr>
        <w:t xml:space="preserve"> при гистологическом исследовании мозга.</w:t>
      </w:r>
      <w:r w:rsidRPr="00FA5BA7">
        <w:rPr>
          <w:rFonts w:ascii="Times New Roman" w:hAnsi="Times New Roman" w:cs="Times New Roman"/>
          <w:sz w:val="28"/>
          <w:szCs w:val="28"/>
        </w:rPr>
        <w:br/>
      </w:r>
      <w:bookmarkEnd w:id="0"/>
      <w:r w:rsidRPr="00FA5BA7">
        <w:rPr>
          <w:rFonts w:ascii="Times New Roman" w:hAnsi="Times New Roman" w:cs="Times New Roman"/>
          <w:sz w:val="28"/>
          <w:szCs w:val="28"/>
        </w:rPr>
        <w:t>Бешенство у человека</w:t>
      </w:r>
    </w:p>
    <w:p w:rsidR="0077038C" w:rsidRPr="00FA5BA7" w:rsidRDefault="00FA5BA7" w:rsidP="00FA5B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BA7">
        <w:rPr>
          <w:rFonts w:ascii="Times New Roman" w:hAnsi="Times New Roman" w:cs="Times New Roman"/>
          <w:sz w:val="28"/>
          <w:szCs w:val="28"/>
        </w:rPr>
        <w:t>Бешенство у человека также подразделяют на 3 стадии.</w:t>
      </w:r>
      <w:r w:rsidRPr="00FA5BA7">
        <w:rPr>
          <w:rFonts w:ascii="Times New Roman" w:hAnsi="Times New Roman" w:cs="Times New Roman"/>
          <w:sz w:val="28"/>
          <w:szCs w:val="28"/>
        </w:rPr>
        <w:br/>
        <w:t>На первой стадии проявляется общее недомогание, головные боли, повышение температуры, боль в горле, снижение аппетита. В месте укуса появляются неприятные ощущения. У больного бешенством человека возникает необъяснимый страх, тревога, депрессия, бессонница.</w:t>
      </w:r>
      <w:r w:rsidRPr="00FA5BA7">
        <w:rPr>
          <w:rFonts w:ascii="Times New Roman" w:hAnsi="Times New Roman" w:cs="Times New Roman"/>
          <w:sz w:val="28"/>
          <w:szCs w:val="28"/>
        </w:rPr>
        <w:br/>
        <w:t>На второй стадии (через 1 - 3 дня) появляется возбуждение. Приступы боязни воды. При попытке принятия жидкостей появляются спазмы мышц глотки. Дыхание сопровождается болью, судорогами.</w:t>
      </w:r>
      <w:r w:rsidRPr="00FA5BA7">
        <w:rPr>
          <w:rFonts w:ascii="Times New Roman" w:hAnsi="Times New Roman" w:cs="Times New Roman"/>
          <w:sz w:val="28"/>
          <w:szCs w:val="28"/>
        </w:rPr>
        <w:br/>
        <w:t>На третьей стадии (на 4 - 5 день) характерно успокоение, исчезает водобоязнь, появляется ложная надежда на выздоровление. Развивается паралич конечностей, нарушение сознания, судороги. </w:t>
      </w:r>
      <w:r w:rsidRPr="00FA5BA7">
        <w:rPr>
          <w:rFonts w:ascii="Times New Roman" w:hAnsi="Times New Roman" w:cs="Times New Roman"/>
          <w:sz w:val="28"/>
          <w:szCs w:val="28"/>
        </w:rPr>
        <w:br/>
        <w:t>Смерть наступает от паралича дыхания и остановки сердца.</w:t>
      </w:r>
      <w:r w:rsidRPr="00FA5BA7">
        <w:rPr>
          <w:rFonts w:ascii="Times New Roman" w:hAnsi="Times New Roman" w:cs="Times New Roman"/>
          <w:sz w:val="28"/>
          <w:szCs w:val="28"/>
        </w:rPr>
        <w:br/>
        <w:t>Важно помнить - методов лечения, как таковых – нет, и если запустить болезнь хотя бы до первой стадии, то иного исхода, чем летальный, скорее всего уже не будет. Бешенство у человека - смертельное заболевание. </w:t>
      </w:r>
      <w:r w:rsidRPr="00FA5BA7">
        <w:rPr>
          <w:rFonts w:ascii="Times New Roman" w:hAnsi="Times New Roman" w:cs="Times New Roman"/>
          <w:sz w:val="28"/>
          <w:szCs w:val="28"/>
        </w:rPr>
        <w:br/>
        <w:t xml:space="preserve">Если Вас укусило животное, подозреваемое в заболевании бешенством, необходимо немедленно обратиться в </w:t>
      </w:r>
      <w:proofErr w:type="spellStart"/>
      <w:r w:rsidRPr="00FA5BA7">
        <w:rPr>
          <w:rFonts w:ascii="Times New Roman" w:hAnsi="Times New Roman" w:cs="Times New Roman"/>
          <w:sz w:val="28"/>
          <w:szCs w:val="28"/>
        </w:rPr>
        <w:t>травмпункт</w:t>
      </w:r>
      <w:proofErr w:type="spellEnd"/>
      <w:r w:rsidRPr="00FA5BA7">
        <w:rPr>
          <w:rFonts w:ascii="Times New Roman" w:hAnsi="Times New Roman" w:cs="Times New Roman"/>
          <w:sz w:val="28"/>
          <w:szCs w:val="28"/>
        </w:rPr>
        <w:t>. До этого можно промыть место укуса мыльным раствором в течени</w:t>
      </w:r>
      <w:proofErr w:type="gramStart"/>
      <w:r w:rsidRPr="00FA5BA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FA5BA7">
        <w:rPr>
          <w:rFonts w:ascii="Times New Roman" w:hAnsi="Times New Roman" w:cs="Times New Roman"/>
          <w:sz w:val="28"/>
          <w:szCs w:val="28"/>
        </w:rPr>
        <w:t xml:space="preserve"> 10 минут. Далее по назначению врача проводят вакцинацию, всего 6 инъекций на 1, 3, 7, 14, 28 и 90 день. Во время прививок необходимо тщательно следить за своим здоровьем. Антитела после прививок появляются только через 12 - 14 дней, при укусах опасной локализации (голова, шея, руки) профилактику начинают с введения антирабического глобулина. Инкубационный период у человека может продолжаться до года, чем дальше место укуса от головы, тем инкубационный период дольше.</w:t>
      </w:r>
      <w:r w:rsidRPr="00FA5BA7">
        <w:rPr>
          <w:rFonts w:ascii="Times New Roman" w:hAnsi="Times New Roman" w:cs="Times New Roman"/>
          <w:sz w:val="28"/>
          <w:szCs w:val="28"/>
        </w:rPr>
        <w:br/>
        <w:t>Продолжительность заболевания редко превышает неделю. Человека содержат изолировано от внешних раздражителей. Лечение симптоматическое, направленное, прежде всего на снятие судорожного синдрома.</w:t>
      </w:r>
      <w:r w:rsidRPr="00FA5BA7">
        <w:rPr>
          <w:rFonts w:ascii="Times New Roman" w:hAnsi="Times New Roman" w:cs="Times New Roman"/>
          <w:sz w:val="28"/>
          <w:szCs w:val="28"/>
        </w:rPr>
        <w:br/>
        <w:t>Если после прочтения этой статьи Вы не захотите рисковать своим собственным здоровьем, здоровьем своих родных и близких, а так же здоровьем своего животного, то первым делом необходимо будет вакцинировать Вашего домашнего любимца от бешенства! </w:t>
      </w:r>
      <w:r w:rsidRPr="00FA5BA7">
        <w:rPr>
          <w:rFonts w:ascii="Times New Roman" w:hAnsi="Times New Roman" w:cs="Times New Roman"/>
          <w:sz w:val="28"/>
          <w:szCs w:val="28"/>
        </w:rPr>
        <w:br/>
      </w:r>
      <w:r w:rsidRPr="00FA5BA7">
        <w:rPr>
          <w:rFonts w:ascii="Times New Roman" w:hAnsi="Times New Roman" w:cs="Times New Roman"/>
          <w:sz w:val="28"/>
          <w:szCs w:val="28"/>
        </w:rPr>
        <w:br/>
      </w:r>
    </w:p>
    <w:sectPr w:rsidR="0077038C" w:rsidRPr="00FA5BA7" w:rsidSect="00FA5BA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BA7"/>
    <w:rsid w:val="0077038C"/>
    <w:rsid w:val="00FA5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A5B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A5B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5B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A5BA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FA5BA7"/>
    <w:rPr>
      <w:color w:val="0000FF"/>
      <w:u w:val="single"/>
    </w:rPr>
  </w:style>
  <w:style w:type="paragraph" w:customStyle="1" w:styleId="maintext">
    <w:name w:val="maintext"/>
    <w:basedOn w:val="a"/>
    <w:rsid w:val="00FA5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A5BA7"/>
  </w:style>
  <w:style w:type="paragraph" w:styleId="a4">
    <w:name w:val="Balloon Text"/>
    <w:basedOn w:val="a"/>
    <w:link w:val="a5"/>
    <w:uiPriority w:val="99"/>
    <w:semiHidden/>
    <w:unhideWhenUsed/>
    <w:rsid w:val="00FA5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5B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A5B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A5B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5B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A5BA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FA5BA7"/>
    <w:rPr>
      <w:color w:val="0000FF"/>
      <w:u w:val="single"/>
    </w:rPr>
  </w:style>
  <w:style w:type="paragraph" w:customStyle="1" w:styleId="maintext">
    <w:name w:val="maintext"/>
    <w:basedOn w:val="a"/>
    <w:rsid w:val="00FA5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A5BA7"/>
  </w:style>
  <w:style w:type="paragraph" w:styleId="a4">
    <w:name w:val="Balloon Text"/>
    <w:basedOn w:val="a"/>
    <w:link w:val="a5"/>
    <w:uiPriority w:val="99"/>
    <w:semiHidden/>
    <w:unhideWhenUsed/>
    <w:rsid w:val="00FA5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5B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53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2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7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62084">
              <w:marLeft w:val="105"/>
              <w:marRight w:val="0"/>
              <w:marTop w:val="0"/>
              <w:marBottom w:val="0"/>
              <w:divBdr>
                <w:top w:val="single" w:sz="6" w:space="2" w:color="BBBFC4"/>
                <w:left w:val="single" w:sz="6" w:space="3" w:color="BBBFC4"/>
                <w:bottom w:val="single" w:sz="6" w:space="2" w:color="BBBFC4"/>
                <w:right w:val="single" w:sz="6" w:space="3" w:color="BBBFC4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746</Words>
  <Characters>4253</Characters>
  <Application>Microsoft Office Word</Application>
  <DocSecurity>0</DocSecurity>
  <Lines>35</Lines>
  <Paragraphs>9</Paragraphs>
  <ScaleCrop>false</ScaleCrop>
  <Company>SPecialiST RePack</Company>
  <LinksUpToDate>false</LinksUpToDate>
  <CharactersWithSpaces>4990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dcterms:created xsi:type="dcterms:W3CDTF">2014-02-20T06:58:00Z</dcterms:created>
  <dcterms:modified xsi:type="dcterms:W3CDTF">2014-02-20T07:04:00Z</dcterms:modified>
</cp:coreProperties>
</file>